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预备党员</w:t>
      </w:r>
      <w:r>
        <w:rPr>
          <w:rFonts w:ascii="华文中宋" w:hAnsi="华文中宋" w:eastAsia="华文中宋" w:cs="宋体"/>
          <w:kern w:val="0"/>
          <w:sz w:val="44"/>
          <w:szCs w:val="44"/>
        </w:rPr>
        <w:t>转正</w:t>
      </w:r>
      <w:r>
        <w:rPr>
          <w:rFonts w:hint="eastAsia" w:ascii="华文中宋" w:hAnsi="华文中宋" w:eastAsia="华文中宋" w:cs="宋体"/>
          <w:kern w:val="0"/>
          <w:sz w:val="44"/>
          <w:szCs w:val="44"/>
        </w:rPr>
        <w:t>公示</w:t>
      </w:r>
    </w:p>
    <w:p>
      <w:pPr>
        <w:jc w:val="center"/>
        <w:rPr>
          <w:rFonts w:hint="eastAsia" w:ascii="华文中宋" w:hAnsi="华文中宋" w:eastAsia="华文中宋" w:cs="宋体"/>
          <w:kern w:val="0"/>
          <w:sz w:val="21"/>
          <w:szCs w:val="21"/>
        </w:rPr>
      </w:pPr>
    </w:p>
    <w:p>
      <w:pPr>
        <w:jc w:val="center"/>
        <w:rPr>
          <w:rFonts w:hint="eastAsia" w:ascii="华文中宋" w:hAnsi="华文中宋" w:eastAsia="华文中宋" w:cs="宋体"/>
          <w:kern w:val="0"/>
          <w:sz w:val="21"/>
          <w:szCs w:val="21"/>
        </w:rPr>
      </w:pPr>
    </w:p>
    <w:p>
      <w:pPr>
        <w:jc w:val="center"/>
        <w:rPr>
          <w:rFonts w:hint="eastAsia" w:ascii="华文中宋" w:hAnsi="华文中宋" w:eastAsia="华文中宋" w:cs="宋体"/>
          <w:kern w:val="0"/>
          <w:sz w:val="21"/>
          <w:szCs w:val="21"/>
        </w:rPr>
      </w:pPr>
    </w:p>
    <w:p>
      <w:pPr>
        <w:jc w:val="center"/>
        <w:rPr>
          <w:rFonts w:hint="eastAsia" w:ascii="华文中宋" w:hAnsi="华文中宋" w:eastAsia="华文中宋" w:cs="宋体"/>
          <w:kern w:val="0"/>
          <w:sz w:val="21"/>
          <w:szCs w:val="21"/>
        </w:rPr>
      </w:pPr>
    </w:p>
    <w:p>
      <w:pPr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2019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日支部</w:t>
      </w:r>
      <w:r>
        <w:rPr>
          <w:rFonts w:ascii="宋体" w:hAnsi="宋体" w:eastAsia="宋体" w:cs="宋体"/>
          <w:kern w:val="0"/>
          <w:sz w:val="32"/>
          <w:szCs w:val="32"/>
        </w:rPr>
        <w:t>大会讨论</w:t>
      </w:r>
      <w:r>
        <w:rPr>
          <w:rFonts w:hint="eastAsia" w:ascii="宋体" w:hAnsi="宋体" w:eastAsia="宋体" w:cs="宋体"/>
          <w:kern w:val="0"/>
          <w:sz w:val="32"/>
          <w:szCs w:val="32"/>
        </w:rPr>
        <w:t>， 同意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陈哲、戴典、赵倩、王桐、李阡莹、谭瑞婷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等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位同志按期转为</w:t>
      </w:r>
      <w:r>
        <w:rPr>
          <w:rFonts w:ascii="宋体" w:hAnsi="宋体" w:eastAsia="宋体" w:cs="宋体"/>
          <w:kern w:val="0"/>
          <w:sz w:val="32"/>
          <w:szCs w:val="32"/>
        </w:rPr>
        <w:t>中共正式党员</w:t>
      </w:r>
      <w:r>
        <w:rPr>
          <w:rFonts w:hint="eastAsia" w:ascii="宋体" w:hAnsi="宋体" w:eastAsia="宋体" w:cs="宋体"/>
          <w:kern w:val="0"/>
          <w:sz w:val="32"/>
          <w:szCs w:val="32"/>
        </w:rPr>
        <w:t>，拟</w:t>
      </w:r>
      <w:r>
        <w:rPr>
          <w:rFonts w:ascii="宋体" w:hAnsi="宋体" w:eastAsia="宋体" w:cs="宋体"/>
          <w:kern w:val="0"/>
          <w:sz w:val="32"/>
          <w:szCs w:val="32"/>
        </w:rPr>
        <w:t>报上级党委审批，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现予以公示。(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位同志简要情况见</w:t>
      </w:r>
      <w:r>
        <w:rPr>
          <w:rFonts w:ascii="宋体" w:hAnsi="宋体" w:eastAsia="宋体" w:cs="宋体"/>
          <w:kern w:val="0"/>
          <w:sz w:val="32"/>
          <w:szCs w:val="32"/>
        </w:rPr>
        <w:t>附表</w:t>
      </w:r>
      <w:r>
        <w:rPr>
          <w:rFonts w:hint="eastAsia" w:ascii="宋体" w:hAnsi="宋体" w:eastAsia="宋体" w:cs="宋体"/>
          <w:kern w:val="0"/>
          <w:sz w:val="32"/>
          <w:szCs w:val="32"/>
        </w:rPr>
        <w:t>)</w:t>
      </w:r>
    </w:p>
    <w:p>
      <w:pPr>
        <w:spacing w:line="58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如有异议，可直接</w:t>
      </w:r>
      <w:r>
        <w:rPr>
          <w:rFonts w:ascii="宋体" w:hAnsi="宋体" w:eastAsia="宋体" w:cs="宋体"/>
          <w:kern w:val="0"/>
          <w:sz w:val="32"/>
          <w:szCs w:val="32"/>
        </w:rPr>
        <w:t>向党支部提出</w:t>
      </w:r>
      <w:r>
        <w:rPr>
          <w:rFonts w:hint="eastAsia" w:ascii="宋体" w:hAnsi="宋体" w:eastAsia="宋体" w:cs="宋体"/>
          <w:kern w:val="0"/>
          <w:sz w:val="32"/>
          <w:szCs w:val="32"/>
        </w:rPr>
        <w:t>，书面</w:t>
      </w:r>
      <w:r>
        <w:rPr>
          <w:rFonts w:ascii="宋体" w:hAnsi="宋体" w:eastAsia="宋体" w:cs="宋体"/>
          <w:kern w:val="0"/>
          <w:sz w:val="32"/>
          <w:szCs w:val="32"/>
        </w:rPr>
        <w:t>举报</w:t>
      </w:r>
      <w:r>
        <w:rPr>
          <w:rFonts w:hint="eastAsia" w:ascii="宋体" w:hAnsi="宋体" w:eastAsia="宋体" w:cs="宋体"/>
          <w:kern w:val="0"/>
          <w:sz w:val="32"/>
          <w:szCs w:val="32"/>
        </w:rPr>
        <w:t>请签署真实</w:t>
      </w:r>
      <w:r>
        <w:rPr>
          <w:rFonts w:ascii="宋体" w:hAnsi="宋体" w:eastAsia="宋体" w:cs="宋体"/>
          <w:kern w:val="0"/>
          <w:sz w:val="32"/>
          <w:szCs w:val="32"/>
        </w:rPr>
        <w:t>姓名和联系方式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公示时间：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2019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日至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日,公示</w:t>
      </w:r>
      <w:r>
        <w:rPr>
          <w:rFonts w:ascii="宋体" w:hAnsi="宋体" w:eastAsia="宋体" w:cs="宋体"/>
          <w:kern w:val="0"/>
          <w:sz w:val="32"/>
          <w:szCs w:val="32"/>
        </w:rPr>
        <w:t>期为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天 。</w:t>
      </w:r>
    </w:p>
    <w:p>
      <w:pPr>
        <w:spacing w:line="580" w:lineRule="exact"/>
        <w:ind w:left="630" w:leftChars="3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联系电话：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0743-8234622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</w:t>
      </w:r>
      <w:r>
        <w:rPr>
          <w:rFonts w:ascii="宋体" w:hAnsi="宋体" w:eastAsia="宋体" w:cs="宋体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联 系 </w:t>
      </w:r>
      <w:r>
        <w:rPr>
          <w:rFonts w:ascii="宋体" w:hAnsi="宋体" w:eastAsia="宋体" w:cs="宋体"/>
          <w:kern w:val="0"/>
          <w:sz w:val="32"/>
          <w:szCs w:val="32"/>
        </w:rPr>
        <w:t>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杨川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     </w:t>
      </w:r>
    </w:p>
    <w:p>
      <w:pPr>
        <w:spacing w:line="580" w:lineRule="exac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</w:t>
      </w:r>
    </w:p>
    <w:p>
      <w:pPr>
        <w:spacing w:line="580" w:lineRule="exac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spacing w:line="580" w:lineRule="exact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>信息科学与工程学院学生第二</w: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</w:rPr>
        <w:t>党支部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                  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2019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jc w:val="both"/>
        <w:rPr>
          <w:rFonts w:ascii="黑体" w:hAnsi="宋体" w:eastAsia="黑体" w:cs="宋体"/>
          <w:kern w:val="0"/>
          <w:sz w:val="36"/>
          <w:szCs w:val="36"/>
        </w:rPr>
      </w:pPr>
    </w:p>
    <w:p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附表</w:t>
      </w:r>
      <w:r>
        <w:rPr>
          <w:rFonts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位同志简要情况</w:t>
      </w:r>
    </w:p>
    <w:tbl>
      <w:tblPr>
        <w:tblStyle w:val="2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87"/>
        <w:gridCol w:w="709"/>
        <w:gridCol w:w="567"/>
        <w:gridCol w:w="567"/>
        <w:gridCol w:w="567"/>
        <w:gridCol w:w="25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工作（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）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预备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陈哲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1996.05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湖南株洲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班长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2018.06.02-2019.06.02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戴典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1997.12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湖南长沙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团支书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2018.06.02-2019.06.02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谭瑞婷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1998.05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湖南衡阳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2017.12.15-2018.12.15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(由于转正时，本支部2015级党员外出实习，导致拥有投票权的党员不足，无法召开支部大会)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李阡莹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1997.04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吉林吉林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2017.12.26-2018.12.26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(由于转正时，本支部2015级党员外出实习，导致拥有投票权的党员不足，无法召开支部大会)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赵倩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1998.12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吉林梅河口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2018.06.02-2019.06.02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王桐</w:t>
            </w:r>
          </w:p>
        </w:tc>
        <w:tc>
          <w:tcPr>
            <w:tcW w:w="58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1997.02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安徽宿州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2018.06.02-2019.06.02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67813"/>
    <w:rsid w:val="3D7C4CEA"/>
    <w:rsid w:val="5BB67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2019-06-11T13:52:00Z</dcterms:created>
  <dc:creator>~需同行</dc:creator>
  <cp:lastModifiedBy>Issac。</cp:lastModifiedBy>
  <dcterms:modified xsi:type="dcterms:W3CDTF">2019-06-12T01:32:05Z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